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D85" w:rsidRPr="00481E26" w:rsidRDefault="004A7D85" w:rsidP="004A7D85">
      <w:pPr>
        <w:rPr>
          <w:rFonts w:ascii="黑体" w:eastAsia="黑体" w:hAnsi="黑体"/>
          <w:sz w:val="32"/>
          <w:szCs w:val="32"/>
        </w:rPr>
      </w:pPr>
      <w:r w:rsidRPr="00481E26">
        <w:rPr>
          <w:rFonts w:ascii="黑体" w:eastAsia="黑体" w:hAnsi="黑体" w:hint="eastAsia"/>
          <w:sz w:val="32"/>
          <w:szCs w:val="32"/>
        </w:rPr>
        <w:t>附件 1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4A7D85" w:rsidRPr="004A7D85" w:rsidRDefault="004A7D85" w:rsidP="004A7D85">
      <w:pPr>
        <w:rPr>
          <w:rFonts w:asciiTheme="majorEastAsia" w:eastAsiaTheme="majorEastAsia" w:hAnsiTheme="majorEastAsia"/>
          <w:spacing w:val="-20"/>
          <w:sz w:val="44"/>
          <w:szCs w:val="44"/>
        </w:rPr>
      </w:pPr>
      <w:r w:rsidRPr="004A7D85">
        <w:rPr>
          <w:rFonts w:asciiTheme="majorEastAsia" w:eastAsiaTheme="majorEastAsia" w:hAnsiTheme="majorEastAsia" w:hint="eastAsia"/>
          <w:spacing w:val="-20"/>
          <w:sz w:val="44"/>
          <w:szCs w:val="44"/>
        </w:rPr>
        <w:t>河南省工程实验室建设项目申请报告编制大纲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一、项目摘要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二、项目建设的依据、背景与意义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三、技术发展与应用前景分析 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1．国内外技术状况与发展趋势预测分析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2．技术发展的比较（包括本单位技术水平优势和劣势、关键技术突破点）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四、主要方向、任务与目标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1．河南省工程实验室</w:t>
      </w:r>
      <w:proofErr w:type="gramStart"/>
      <w:r w:rsidRPr="004A7D85">
        <w:rPr>
          <w:rFonts w:ascii="仿宋_GB2312" w:eastAsia="仿宋_GB2312" w:hint="eastAsia"/>
          <w:sz w:val="32"/>
          <w:szCs w:val="32"/>
        </w:rPr>
        <w:t>拟突破</w:t>
      </w:r>
      <w:proofErr w:type="gramEnd"/>
      <w:r w:rsidRPr="004A7D85">
        <w:rPr>
          <w:rFonts w:ascii="仿宋_GB2312" w:eastAsia="仿宋_GB2312" w:hint="eastAsia"/>
          <w:sz w:val="32"/>
          <w:szCs w:val="32"/>
        </w:rPr>
        <w:t>的技术方向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2．河南省工程实验室的主要功能与任务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3．河南省工程实验室的近期和中期目标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五、组织机构、管理与运行机制 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1．建设项目法人单位概况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2．河南省工程实验室的机构设置与职责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3．主要技术带头人、管理人员概况及技术团队情况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4．运行和管理机制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六、建设方案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1．建设内容（包括技术方案、设备方案和工程方案及 其合理性）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lastRenderedPageBreak/>
        <w:t>2．建设规模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3．建设周期及实施进度安排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4．建设地点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七、投资估算及实施进度安排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1．项目总投资估算表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2．建设投资估算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3．分年投资计划表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4．项目资金筹措方案及其落实情况 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八、节能及环境影响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1．节能分析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2．环境影响评价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九、项目经济和社会效益分析 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1．初步经济效益分析</w:t>
      </w:r>
    </w:p>
    <w:p w:rsidR="004A7D85" w:rsidRP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>2．社会效益分析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  <w:r w:rsidRPr="004A7D85">
        <w:rPr>
          <w:rFonts w:ascii="仿宋_GB2312" w:eastAsia="仿宋_GB2312" w:hint="eastAsia"/>
          <w:sz w:val="32"/>
          <w:szCs w:val="32"/>
        </w:rPr>
        <w:t xml:space="preserve"> </w:t>
      </w: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4A7D85" w:rsidRDefault="004A7D85" w:rsidP="004A7D85">
      <w:pPr>
        <w:rPr>
          <w:rFonts w:ascii="仿宋_GB2312" w:eastAsia="仿宋_GB2312"/>
          <w:sz w:val="32"/>
          <w:szCs w:val="32"/>
        </w:rPr>
      </w:pPr>
    </w:p>
    <w:p w:rsidR="00962A27" w:rsidRPr="004A7D85" w:rsidRDefault="00962A27">
      <w:bookmarkStart w:id="0" w:name="_GoBack"/>
      <w:bookmarkEnd w:id="0"/>
    </w:p>
    <w:sectPr w:rsidR="00962A27" w:rsidRPr="004A7D85" w:rsidSect="00970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975" w:rsidRDefault="00D10975" w:rsidP="009707CA">
      <w:r>
        <w:separator/>
      </w:r>
    </w:p>
  </w:endnote>
  <w:endnote w:type="continuationSeparator" w:id="0">
    <w:p w:rsidR="00D10975" w:rsidRDefault="00D10975" w:rsidP="00970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975" w:rsidRDefault="00D10975" w:rsidP="009707CA">
      <w:r>
        <w:separator/>
      </w:r>
    </w:p>
  </w:footnote>
  <w:footnote w:type="continuationSeparator" w:id="0">
    <w:p w:rsidR="00D10975" w:rsidRDefault="00D10975" w:rsidP="00970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7D85"/>
    <w:rsid w:val="00057C09"/>
    <w:rsid w:val="000D3547"/>
    <w:rsid w:val="001847D4"/>
    <w:rsid w:val="002A60B5"/>
    <w:rsid w:val="00481E26"/>
    <w:rsid w:val="004A7D85"/>
    <w:rsid w:val="007D6C62"/>
    <w:rsid w:val="00962A27"/>
    <w:rsid w:val="009707CA"/>
    <w:rsid w:val="0097132F"/>
    <w:rsid w:val="00AA0AB1"/>
    <w:rsid w:val="00D10975"/>
    <w:rsid w:val="00D86EA6"/>
    <w:rsid w:val="00F42D95"/>
    <w:rsid w:val="00F6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7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70</Words>
  <Characters>404</Characters>
  <Application>Microsoft Office Word</Application>
  <DocSecurity>0</DocSecurity>
  <Lines>3</Lines>
  <Paragraphs>1</Paragraphs>
  <ScaleCrop>false</ScaleCrop>
  <Company>Lenovo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Sky123.Org</cp:lastModifiedBy>
  <cp:revision>8</cp:revision>
  <dcterms:created xsi:type="dcterms:W3CDTF">2017-06-06T07:29:00Z</dcterms:created>
  <dcterms:modified xsi:type="dcterms:W3CDTF">2017-06-08T09:02:00Z</dcterms:modified>
</cp:coreProperties>
</file>